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>6</w:t>
      </w:r>
    </w:p>
    <w:bookmarkEnd w:id="0"/>
    <w:p>
      <w:pPr>
        <w:tabs>
          <w:tab w:val="left" w:pos="628"/>
          <w:tab w:val="left" w:pos="1257"/>
          <w:tab w:val="left" w:pos="1886"/>
          <w:tab w:val="left" w:pos="2515"/>
        </w:tabs>
        <w:spacing w:before="0" w:line="683" w:lineRule="exact"/>
        <w:ind w:left="0" w:right="16" w:firstLine="2700" w:firstLineChars="600"/>
        <w:jc w:val="both"/>
        <w:rPr>
          <w:rFonts w:hint="default" w:ascii="方正小标宋_GBK" w:eastAsia="Arial Unicode MS"/>
          <w:color w:val="000000" w:themeColor="text1"/>
          <w:sz w:val="45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5"/>
          <w:lang w:val="en-US" w:eastAsia="zh-CN"/>
          <w14:textFill>
            <w14:solidFill>
              <w14:schemeClr w14:val="tx1"/>
            </w14:solidFill>
          </w14:textFill>
        </w:rPr>
        <w:t>瑞安市</w:t>
      </w:r>
      <w:r>
        <w:rPr>
          <w:rFonts w:hint="eastAsia" w:ascii="Arial Unicode MS" w:hAnsi="Arial Unicode MS" w:eastAsia="Arial Unicode MS" w:cs="Arial Unicode MS"/>
          <w:color w:val="000000" w:themeColor="text1"/>
          <w:spacing w:val="27"/>
          <w:w w:val="95"/>
          <w:sz w:val="29"/>
          <w:szCs w:val="29"/>
          <w:lang w:val="en-US" w:eastAsia="en-U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 Unicode MS" w:hAnsi="Arial Unicode MS" w:eastAsia="Arial Unicode MS" w:cs="Arial Unicode MS"/>
          <w:color w:val="000000" w:themeColor="text1"/>
          <w:spacing w:val="27"/>
          <w:w w:val="95"/>
          <w:sz w:val="29"/>
          <w:szCs w:val="29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Arial Unicode MS" w:hAnsi="Arial Unicode MS" w:eastAsia="Arial Unicode MS" w:cs="Arial Unicode MS"/>
          <w:color w:val="000000" w:themeColor="text1"/>
          <w:spacing w:val="27"/>
          <w:w w:val="95"/>
          <w:sz w:val="29"/>
          <w:szCs w:val="29"/>
          <w:u w:val="single"/>
          <w:lang w:val="en-US" w:eastAsia="en-US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rial Unicode MS" w:hAnsi="Arial Unicode MS" w:cs="Arial Unicode MS"/>
          <w:color w:val="000000" w:themeColor="text1"/>
          <w:spacing w:val="27"/>
          <w:w w:val="95"/>
          <w:sz w:val="29"/>
          <w:szCs w:val="29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rial Unicode MS" w:hAnsi="Arial Unicode MS" w:eastAsia="Arial Unicode MS" w:cs="Arial Unicode MS"/>
          <w:color w:val="000000" w:themeColor="text1"/>
          <w:spacing w:val="27"/>
          <w:w w:val="95"/>
          <w:sz w:val="29"/>
          <w:szCs w:val="29"/>
          <w:u w:val="single"/>
          <w:lang w:val="en-US" w:eastAsia="en-U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Arial Unicode MS"/>
          <w:color w:val="000000" w:themeColor="text1"/>
          <w:spacing w:val="27"/>
          <w:w w:val="95"/>
          <w:sz w:val="29"/>
          <w:szCs w:val="29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pStyle w:val="2"/>
        <w:spacing w:before="141" w:line="482" w:lineRule="exact"/>
        <w:ind w:right="39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39"/>
          <w:lang w:val="en-US" w:eastAsia="zh-CN"/>
          <w14:textFill>
            <w14:solidFill>
              <w14:schemeClr w14:val="tx1"/>
            </w14:solidFill>
          </w14:textFill>
        </w:rPr>
        <w:t>训诫书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9" w:right="136" w:firstLine="629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36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11"/>
          <w:sz w:val="32"/>
          <w:szCs w:val="32"/>
          <w:u w:val="single" w:color="231F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11"/>
          <w:sz w:val="32"/>
          <w:szCs w:val="32"/>
          <w:u w:val="single" w:color="231F2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1"/>
          <w:sz w:val="32"/>
          <w:szCs w:val="32"/>
          <w:u w:val="single" w:color="231F20"/>
          <w14:textFill>
            <w14:solidFill>
              <w14:schemeClr w14:val="tx1"/>
            </w14:solidFill>
          </w14:textFill>
        </w:rPr>
        <w:t>被教育人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1"/>
          <w:sz w:val="32"/>
          <w:szCs w:val="32"/>
          <w:u w:val="single" w:color="231F2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1"/>
          <w:sz w:val="32"/>
          <w:szCs w:val="32"/>
          <w:u w:val="single" w:color="231F20"/>
          <w:lang w:val="en-US" w:eastAsia="zh-CN"/>
          <w14:textFill>
            <w14:solidFill>
              <w14:schemeClr w14:val="tx1"/>
            </w14:solidFill>
          </w14:textFill>
        </w:rPr>
        <w:t xml:space="preserve">     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60" w:lineRule="exact"/>
        <w:ind w:right="17" w:firstLine="6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本院于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6"/>
          <w:sz w:val="32"/>
          <w:szCs w:val="32"/>
          <w:u w:val="single" w:color="231F20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6"/>
          <w:sz w:val="32"/>
          <w:szCs w:val="32"/>
          <w:u w:val="single" w:color="231F2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6"/>
          <w:sz w:val="32"/>
          <w:szCs w:val="32"/>
          <w:u w:val="single" w:color="231F2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日以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w w:val="80"/>
          <w:sz w:val="32"/>
          <w:szCs w:val="32"/>
          <w:u w:val="single" w:color="231F20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u w:val="single" w:color="231F20"/>
          <w:lang w:val="en-US" w:eastAsia="zh-CN"/>
          <w14:textFill>
            <w14:solidFill>
              <w14:schemeClr w14:val="tx1"/>
            </w14:solidFill>
          </w14:textFill>
        </w:rPr>
        <w:t xml:space="preserve">   号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0"/>
          <w:w w:val="80"/>
          <w:sz w:val="32"/>
          <w:szCs w:val="32"/>
          <w:u w:val="single" w:color="231F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督促监护令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决定对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1"/>
          <w:sz w:val="32"/>
          <w:szCs w:val="32"/>
          <w:u w:val="single" w:color="231F20"/>
          <w14:textFill>
            <w14:solidFill>
              <w14:schemeClr w14:val="tx1"/>
            </w14:solidFill>
          </w14:textFill>
        </w:rPr>
        <w:t>被教育人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1"/>
          <w:sz w:val="32"/>
          <w:szCs w:val="32"/>
          <w:u w:val="single" w:color="231F2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家庭教育指导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2"/>
          <w:w w:val="8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为期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5"/>
          <w:sz w:val="32"/>
          <w:szCs w:val="32"/>
          <w:u w:val="single" w:color="231F20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5"/>
          <w:w w:val="8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现因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6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未按要求接受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家庭教育指导本院决定对你进行训诫，请你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督促监护令内容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家庭教育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指导。若仍拒不接受家庭教育指导，我院将建议瑞安市人民检察院，由其建议并支持有关单位或人员向法院申请撤销监护人资格。</w:t>
      </w:r>
    </w:p>
    <w:p>
      <w:pPr>
        <w:pStyle w:val="5"/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2"/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5036185</wp:posOffset>
                </wp:positionH>
                <wp:positionV relativeFrom="paragraph">
                  <wp:posOffset>189230</wp:posOffset>
                </wp:positionV>
                <wp:extent cx="186690" cy="195580"/>
                <wp:effectExtent l="0" t="0" r="0" b="0"/>
                <wp:wrapTopAndBottom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8" w:lineRule="exact"/>
                              <w:ind w:left="0" w:right="0" w:firstLine="0"/>
                              <w:jc w:val="left"/>
                              <w:rPr>
                                <w:sz w:val="27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.55pt;margin-top:14.9pt;height:15.4pt;width:14.7pt;mso-position-horizontal-relative:page;mso-wrap-distance-bottom:0pt;mso-wrap-distance-top:0pt;z-index:251659264;mso-width-relative:page;mso-height-relative:page;" filled="f" stroked="f" coordsize="21600,21600" o:gfxdata="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lTRcLYAAAACQEAAA8AAAAAAAAAAQAgAAAAIgAAAGRycy9kb3ducmV2LnhtbFBLAQIU&#10;ABQAAAAIAIdO4kAwUNijugEAAHEDAAAOAAAAAAAAAAEAIAAAACcBAABkcnMvZTJvRG9jLnhtbFBL&#10;BQYAAAAABgAGAFkBAABTBQ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308" w:lineRule="exact"/>
                        <w:ind w:left="0" w:right="0" w:firstLine="0"/>
                        <w:jc w:val="left"/>
                        <w:rPr>
                          <w:sz w:val="27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6101080</wp:posOffset>
                </wp:positionH>
                <wp:positionV relativeFrom="paragraph">
                  <wp:posOffset>189230</wp:posOffset>
                </wp:positionV>
                <wp:extent cx="186690" cy="195580"/>
                <wp:effectExtent l="0" t="0" r="0" b="0"/>
                <wp:wrapTopAndBottom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8" w:lineRule="exact"/>
                              <w:ind w:left="0" w:right="0" w:firstLine="0"/>
                              <w:jc w:val="left"/>
                              <w:rPr>
                                <w:sz w:val="27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0.4pt;margin-top:14.9pt;height:15.4pt;width:14.7pt;mso-position-horizontal-relative:page;mso-wrap-distance-bottom:0pt;mso-wrap-distance-top:0pt;z-index:251659264;mso-width-relative:page;mso-height-relative:page;" filled="f" stroked="f" coordsize="21600,21600" o:gfxdata="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l9yBtcAAAAJAQAADwAAAAAAAAABACAAAAAiAAAAZHJzL2Rvd25yZXYueG1sUEsBAhQA&#10;FAAAAAgAh07iQBYV/2W6AQAAcQMAAA4AAAAAAAAAAQAgAAAAJgEAAGRycy9lMm9Eb2MueG1sUEsF&#10;BgAAAAAGAAYAWQEAAFIFAAAA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308" w:lineRule="exact"/>
                        <w:ind w:left="0" w:right="0" w:firstLine="0"/>
                        <w:jc w:val="left"/>
                        <w:rPr>
                          <w:sz w:val="27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    月   日</w:t>
      </w:r>
    </w:p>
    <w:p>
      <w:pPr>
        <w:pStyle w:val="5"/>
        <w:rPr>
          <w:rFonts w:hint="default" w:ascii="仿宋_GB2312" w:hAnsi="仿宋_GB2312" w:eastAsia="仿宋_GB2312" w:cs="仿宋_GB2312"/>
          <w:color w:val="000000" w:themeColor="text1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A5188"/>
    <w:rsid w:val="1E3A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spacing w:line="661" w:lineRule="exact"/>
      <w:ind w:right="18"/>
      <w:jc w:val="center"/>
      <w:outlineLvl w:val="1"/>
    </w:pPr>
    <w:rPr>
      <w:rFonts w:ascii="方正小标宋_GBK" w:hAnsi="方正小标宋_GBK" w:eastAsia="方正小标宋_GBK" w:cs="方正小标宋_GBK"/>
      <w:sz w:val="45"/>
      <w:szCs w:val="45"/>
    </w:rPr>
  </w:style>
  <w:style w:type="paragraph" w:styleId="4">
    <w:name w:val="heading 2"/>
    <w:basedOn w:val="1"/>
    <w:next w:val="1"/>
    <w:qFormat/>
    <w:uiPriority w:val="1"/>
    <w:pPr>
      <w:spacing w:line="683" w:lineRule="exact"/>
      <w:ind w:right="16"/>
      <w:jc w:val="center"/>
      <w:outlineLvl w:val="2"/>
    </w:pPr>
    <w:rPr>
      <w:rFonts w:ascii="方正小标宋_GBK" w:hAnsi="方正小标宋_GBK" w:eastAsia="方正小标宋_GBK" w:cs="方正小标宋_GBK"/>
      <w:sz w:val="39"/>
      <w:szCs w:val="39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Arial Unicode MS" w:hAnsi="Arial Unicode MS" w:eastAsia="Arial Unicode MS" w:cs="Arial Unicode MS"/>
      <w:sz w:val="29"/>
      <w:szCs w:val="29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2022-11-29T08:21:00Z</dcterms:created>
  <dc:creator>66wz-zpj</dc:creator>
  <cp:lastModifiedBy>66wz-zpj</cp:lastModifiedBy>
  <dcterms:modified xsi:type="dcterms:W3CDTF">2022-11-29T08:22:39Z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